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0E8492F5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7911DB0F" w:rsidR="00C86FCD" w:rsidRPr="008E3F69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8E3F69" w:rsidRPr="008E3F69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Część 8</w:t>
      </w:r>
      <w:r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E3F69">
        <w:rPr>
          <w:rFonts w:cs="Arial"/>
          <w:color w:val="0000FF"/>
          <w:spacing w:val="-2"/>
          <w:sz w:val="22"/>
          <w:szCs w:val="22"/>
        </w:rPr>
        <w:t>:</w:t>
      </w:r>
      <w:r w:rsidR="002B6C8A" w:rsidRPr="008E3F69">
        <w:rPr>
          <w:rFonts w:cs="Arial"/>
          <w:color w:val="0000FF"/>
          <w:spacing w:val="-2"/>
          <w:sz w:val="22"/>
          <w:szCs w:val="22"/>
        </w:rPr>
        <w:tab/>
      </w:r>
      <w:r w:rsidR="006B1D2C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8E3F69" w:rsidRPr="008E3F69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Klimkówka, Bzianka, Wróblik Szlachecki, Rymanów-Zdrój, Posada Górna 2, Besko, Klimkówka, Rymanów, Rymanów, Rymanów-Zdrój, Rymanów-Zdrój, Besko, Besko</w:t>
      </w:r>
      <w:r w:rsidR="006B1D2C" w:rsidRPr="008E3F69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4A942F63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8E3F69" w:rsidRPr="00FF5F7B">
        <w:rPr>
          <w:rFonts w:cs="Arial"/>
          <w:noProof/>
          <w:color w:val="0000FF"/>
          <w:szCs w:val="22"/>
        </w:rPr>
        <w:t>Część 8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8E3F69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Klimkówka, Bzianka, Wróblik Szlachecki, Rymanów-Zdrój, Posada Górna 2, Besko, Klimkówka, Rymanów, Rymanów, Rymanów-Zdrój, Rymanów-Zdrój, Besko, Besko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5F516E72" w14:textId="77777777" w:rsidR="008E3F69" w:rsidRPr="00FF5F7B" w:rsidRDefault="007C616F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8E3F69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5206F4EA" w14:textId="77777777" w:rsidR="008E3F69" w:rsidRPr="00FF5F7B" w:rsidRDefault="008E3F69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6FEE8541" w14:textId="77777777" w:rsidR="008E3F69" w:rsidRPr="00FF5F7B" w:rsidRDefault="008E3F69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2C7AFD0F" w14:textId="77777777" w:rsidR="008E3F69" w:rsidRPr="00FF5F7B" w:rsidRDefault="008E3F69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054AF867" w14:textId="77777777" w:rsidR="008E3F69" w:rsidRPr="00FF5F7B" w:rsidRDefault="008E3F69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282833A1" w14:textId="77777777" w:rsidR="008E3F69" w:rsidRPr="00FF5F7B" w:rsidRDefault="008E3F69" w:rsidP="008E3F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3212BC48" w:rsidR="00D84DBF" w:rsidRPr="00D84DBF" w:rsidRDefault="008E3F69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lastRenderedPageBreak/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3F4CF296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FF494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FF494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553423214">
    <w:abstractNumId w:val="13"/>
  </w:num>
  <w:num w:numId="2" w16cid:durableId="202712417">
    <w:abstractNumId w:val="7"/>
  </w:num>
  <w:num w:numId="3" w16cid:durableId="1678845752">
    <w:abstractNumId w:val="15"/>
  </w:num>
  <w:num w:numId="4" w16cid:durableId="469830543">
    <w:abstractNumId w:val="4"/>
  </w:num>
  <w:num w:numId="5" w16cid:durableId="1642804484">
    <w:abstractNumId w:val="11"/>
  </w:num>
  <w:num w:numId="6" w16cid:durableId="1821774922">
    <w:abstractNumId w:val="5"/>
  </w:num>
  <w:num w:numId="7" w16cid:durableId="1410928609">
    <w:abstractNumId w:val="24"/>
  </w:num>
  <w:num w:numId="8" w16cid:durableId="659692933">
    <w:abstractNumId w:val="3"/>
  </w:num>
  <w:num w:numId="9" w16cid:durableId="827329164">
    <w:abstractNumId w:val="22"/>
  </w:num>
  <w:num w:numId="10" w16cid:durableId="802312378">
    <w:abstractNumId w:val="28"/>
  </w:num>
  <w:num w:numId="11" w16cid:durableId="457917210">
    <w:abstractNumId w:val="29"/>
  </w:num>
  <w:num w:numId="12" w16cid:durableId="498355258">
    <w:abstractNumId w:val="14"/>
  </w:num>
  <w:num w:numId="13" w16cid:durableId="1927423657">
    <w:abstractNumId w:val="19"/>
  </w:num>
  <w:num w:numId="14" w16cid:durableId="1042902585">
    <w:abstractNumId w:val="17"/>
  </w:num>
  <w:num w:numId="15" w16cid:durableId="557669319">
    <w:abstractNumId w:val="2"/>
  </w:num>
  <w:num w:numId="16" w16cid:durableId="1848254131">
    <w:abstractNumId w:val="27"/>
  </w:num>
  <w:num w:numId="17" w16cid:durableId="1611357143">
    <w:abstractNumId w:val="12"/>
  </w:num>
  <w:num w:numId="18" w16cid:durableId="499003187">
    <w:abstractNumId w:val="21"/>
  </w:num>
  <w:num w:numId="19" w16cid:durableId="34235962">
    <w:abstractNumId w:val="0"/>
  </w:num>
  <w:num w:numId="20" w16cid:durableId="396590527">
    <w:abstractNumId w:val="26"/>
  </w:num>
  <w:num w:numId="21" w16cid:durableId="1483623578">
    <w:abstractNumId w:val="1"/>
  </w:num>
  <w:num w:numId="22" w16cid:durableId="1503356644">
    <w:abstractNumId w:val="6"/>
  </w:num>
  <w:num w:numId="23" w16cid:durableId="1252619041">
    <w:abstractNumId w:val="10"/>
  </w:num>
  <w:num w:numId="24" w16cid:durableId="1985544724">
    <w:abstractNumId w:val="16"/>
  </w:num>
  <w:num w:numId="25" w16cid:durableId="272367633">
    <w:abstractNumId w:val="23"/>
  </w:num>
  <w:num w:numId="26" w16cid:durableId="146168017">
    <w:abstractNumId w:val="8"/>
  </w:num>
  <w:num w:numId="27" w16cid:durableId="1251037796">
    <w:abstractNumId w:val="18"/>
  </w:num>
  <w:num w:numId="28" w16cid:durableId="985277680">
    <w:abstractNumId w:val="9"/>
  </w:num>
  <w:num w:numId="29" w16cid:durableId="1307054401">
    <w:abstractNumId w:val="25"/>
  </w:num>
  <w:num w:numId="30" w16cid:durableId="27872737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5337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251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11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2173"/>
    <w:rsid w:val="008E3F69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AAD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0AB3"/>
    <w:rsid w:val="00E20FEA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  <w:rsid w:val="00FF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C8 - Załącznik nr 1 - Specyfikacja techniczna.docx</dmsv2BaseFileName>
    <dmsv2BaseDisplayName xmlns="http://schemas.microsoft.com/sharepoint/v3">C8 - Załącznik nr 1 - Specyfikacja techniczna</dmsv2BaseDisplayName>
    <dmsv2SWPP2ObjectNumber xmlns="http://schemas.microsoft.com/sharepoint/v3" xsi:nil="true"/>
    <dmsv2SWPP2SumMD5 xmlns="http://schemas.microsoft.com/sharepoint/v3">b86ffa1b03baba7cff4192d388bd063f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24338506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PR4UJWENCY6Q-1465504392-18580</_dlc_DocId>
    <_dlc_DocIdUrl xmlns="a19cb1c7-c5c7-46d4-85ae-d83685407bba">
      <Url>https://swpp2.dms.gkpge.pl/sites/42/_layouts/15/DocIdRedir.aspx?ID=PR4UJWENCY6Q-1465504392-18580</Url>
      <Description>PR4UJWENCY6Q-1465504392-18580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FCC5D-B1D2-4313-9BC1-95A737583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28E972-A64F-4F15-BD35-8219F2D871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03A1F7-FAD0-4EFE-B6CF-E7CD23E77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2026-02-15T19:18:00Z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bff43b01-7c75-4d28-89c2-24f9b15d63d5</vt:lpwstr>
  </property>
</Properties>
</file>